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F3" w:rsidRDefault="006D4FF3" w:rsidP="006D4FF3">
      <w:pPr>
        <w:jc w:val="center"/>
      </w:pPr>
      <w:r>
        <w:rPr>
          <w:rFonts w:ascii="Calibri" w:hAnsi="Calibri" w:cs="Calibri"/>
          <w:noProof/>
          <w:lang w:eastAsia="en-CA"/>
        </w:rPr>
        <w:drawing>
          <wp:inline distT="0" distB="0" distL="0" distR="0" wp14:anchorId="4468E6D6" wp14:editId="076C6AF9">
            <wp:extent cx="1844040" cy="853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8534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F3" w:rsidRPr="006D4FF3" w:rsidRDefault="006D4FF3" w:rsidP="006D4FF3">
      <w:pPr>
        <w:jc w:val="center"/>
        <w:rPr>
          <w:b/>
          <w:sz w:val="24"/>
          <w:szCs w:val="24"/>
        </w:rPr>
      </w:pPr>
      <w:r w:rsidRPr="006D4FF3">
        <w:rPr>
          <w:b/>
          <w:sz w:val="24"/>
          <w:szCs w:val="24"/>
        </w:rPr>
        <w:t>LNCAC AGM Planning Meeting</w:t>
      </w:r>
    </w:p>
    <w:p w:rsidR="006D4FF3" w:rsidRDefault="006D4FF3" w:rsidP="006D4FF3">
      <w:pPr>
        <w:spacing w:after="20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D4FF3">
        <w:rPr>
          <w:b/>
          <w:sz w:val="24"/>
          <w:szCs w:val="24"/>
        </w:rPr>
        <w:t xml:space="preserve">February 8, 2017 </w:t>
      </w:r>
      <w:r w:rsidRPr="006D4FF3">
        <w:rPr>
          <w:rFonts w:ascii="Calibri" w:eastAsia="Calibri" w:hAnsi="Calibri" w:cs="Calibri"/>
          <w:b/>
          <w:color w:val="000000"/>
          <w:sz w:val="24"/>
          <w:szCs w:val="24"/>
        </w:rPr>
        <w:t>at 600 p.m. MST, 500 p.m. PST, 800 p.m. EST</w:t>
      </w:r>
    </w:p>
    <w:p w:rsidR="006D4FF3" w:rsidRDefault="006D4FF3" w:rsidP="006D4FF3">
      <w:pPr>
        <w:spacing w:after="20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2017 AGM – Saturday, April 29, 2017</w:t>
      </w:r>
    </w:p>
    <w:p w:rsidR="00922141" w:rsidRDefault="00922141" w:rsidP="00922141">
      <w:pPr>
        <w:pStyle w:val="ListParagraph"/>
        <w:numPr>
          <w:ilvl w:val="0"/>
          <w:numId w:val="1"/>
        </w:numPr>
        <w:spacing w:after="20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AGM Live vs Online?</w:t>
      </w:r>
    </w:p>
    <w:p w:rsidR="004E1BB8" w:rsidRDefault="004E1BB8" w:rsidP="004E1BB8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Heather L to look at Telemedicine option to broadcast the AGM. </w:t>
      </w:r>
      <w:r w:rsidR="005F1F78">
        <w:rPr>
          <w:rFonts w:ascii="Calibri" w:eastAsia="Calibri" w:hAnsi="Calibri" w:cs="Calibri"/>
          <w:b/>
          <w:color w:val="000000"/>
          <w:sz w:val="24"/>
          <w:szCs w:val="24"/>
        </w:rPr>
        <w:t>Alternatively,</w:t>
      </w:r>
      <w:r w:rsidR="008B4B21">
        <w:rPr>
          <w:rFonts w:ascii="Calibri" w:eastAsia="Calibri" w:hAnsi="Calibri" w:cs="Calibri"/>
          <w:b/>
          <w:color w:val="000000"/>
          <w:sz w:val="24"/>
          <w:szCs w:val="24"/>
        </w:rPr>
        <w:t xml:space="preserve"> we can Skype from centralized locations.</w:t>
      </w:r>
    </w:p>
    <w:p w:rsidR="008B4B21" w:rsidRDefault="008B4B21" w:rsidP="008B4B21">
      <w:pPr>
        <w:pStyle w:val="ListParagraph"/>
        <w:spacing w:after="200"/>
        <w:ind w:left="144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B4B21" w:rsidRDefault="008B4B21" w:rsidP="008B4B21">
      <w:pPr>
        <w:pStyle w:val="ListParagraph"/>
        <w:numPr>
          <w:ilvl w:val="0"/>
          <w:numId w:val="1"/>
        </w:numPr>
        <w:spacing w:after="20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Speakers:</w:t>
      </w:r>
    </w:p>
    <w:p w:rsidR="008B4B21" w:rsidRDefault="008B4B21" w:rsidP="008B4B21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Medical Assisted Dying – CNPS</w:t>
      </w:r>
      <w:r w:rsidR="005F1F78">
        <w:rPr>
          <w:rFonts w:ascii="Calibri" w:eastAsia="Calibri" w:hAnsi="Calibri" w:cs="Calibri"/>
          <w:b/>
          <w:color w:val="000000"/>
          <w:sz w:val="24"/>
          <w:szCs w:val="24"/>
        </w:rPr>
        <w:t xml:space="preserve"> – Heather to contact</w:t>
      </w:r>
    </w:p>
    <w:p w:rsidR="008B4B21" w:rsidRDefault="008B4B21" w:rsidP="008B4B21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Dianne suggested contacting Legal Affairs for a potential speaker, CNA </w:t>
      </w:r>
    </w:p>
    <w:p w:rsidR="005F1F78" w:rsidRDefault="005F1F78" w:rsidP="005F1F78">
      <w:pPr>
        <w:pStyle w:val="ListParagraph"/>
        <w:spacing w:after="200"/>
        <w:ind w:left="144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5F1F78" w:rsidRDefault="005F1F78" w:rsidP="005F1F78">
      <w:pPr>
        <w:pStyle w:val="ListParagraph"/>
        <w:numPr>
          <w:ilvl w:val="0"/>
          <w:numId w:val="1"/>
        </w:numPr>
        <w:spacing w:after="20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Meeting:</w:t>
      </w:r>
    </w:p>
    <w:p w:rsidR="005F1F78" w:rsidRDefault="005F1F78" w:rsidP="005F1F78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Positions open on the executive: President, Vice President and Secretary</w:t>
      </w:r>
    </w:p>
    <w:p w:rsidR="00BE1BC6" w:rsidRDefault="00BE1BC6" w:rsidP="005F1F78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Executive update</w:t>
      </w:r>
    </w:p>
    <w:p w:rsidR="00BE1BC6" w:rsidRDefault="00BE1BC6" w:rsidP="005F1F78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Introduction of the new executive</w:t>
      </w:r>
    </w:p>
    <w:p w:rsidR="00BE1BC6" w:rsidRPr="005F1F78" w:rsidRDefault="00BE1BC6" w:rsidP="005F1F78">
      <w:pPr>
        <w:pStyle w:val="ListParagraph"/>
        <w:numPr>
          <w:ilvl w:val="1"/>
          <w:numId w:val="1"/>
        </w:numPr>
        <w:spacing w:after="20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Member feedback - round table discussion (Newsletter, AGM planning, Committee, member ideas)</w:t>
      </w:r>
    </w:p>
    <w:p w:rsidR="006D4FF3" w:rsidRDefault="006D4FF3" w:rsidP="006D4FF3">
      <w:pPr>
        <w:spacing w:after="20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6D4FF3" w:rsidRPr="006D4FF3" w:rsidRDefault="005F1F78" w:rsidP="006D4FF3">
      <w:pPr>
        <w:spacing w:after="20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 weeks to get the info</w:t>
      </w:r>
      <w:r w:rsidR="00240A19">
        <w:rPr>
          <w:rFonts w:ascii="Calibri" w:hAnsi="Calibri" w:cs="Calibri"/>
          <w:b/>
          <w:sz w:val="24"/>
          <w:szCs w:val="24"/>
        </w:rPr>
        <w:t xml:space="preserve"> back to the group – Deadline is February 23</w:t>
      </w:r>
      <w:r w:rsidR="00240A19" w:rsidRPr="00240A19">
        <w:rPr>
          <w:rFonts w:ascii="Calibri" w:hAnsi="Calibri" w:cs="Calibri"/>
          <w:b/>
          <w:sz w:val="24"/>
          <w:szCs w:val="24"/>
          <w:vertAlign w:val="superscript"/>
        </w:rPr>
        <w:t>rd</w:t>
      </w:r>
      <w:r w:rsidR="00240A19">
        <w:rPr>
          <w:rFonts w:ascii="Calibri" w:hAnsi="Calibri" w:cs="Calibri"/>
          <w:b/>
          <w:sz w:val="24"/>
          <w:szCs w:val="24"/>
        </w:rPr>
        <w:t>!</w:t>
      </w:r>
      <w:bookmarkStart w:id="0" w:name="_GoBack"/>
      <w:bookmarkEnd w:id="0"/>
    </w:p>
    <w:p w:rsidR="006D4FF3" w:rsidRDefault="006D4FF3" w:rsidP="006D4FF3">
      <w:pPr>
        <w:jc w:val="center"/>
      </w:pPr>
    </w:p>
    <w:sectPr w:rsidR="006D4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85086"/>
    <w:multiLevelType w:val="hybridMultilevel"/>
    <w:tmpl w:val="E72E5E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F3"/>
    <w:rsid w:val="00240A19"/>
    <w:rsid w:val="004C0FF7"/>
    <w:rsid w:val="004E1BB8"/>
    <w:rsid w:val="005F1F78"/>
    <w:rsid w:val="006D4FF3"/>
    <w:rsid w:val="008B4B21"/>
    <w:rsid w:val="00922141"/>
    <w:rsid w:val="009E37A6"/>
    <w:rsid w:val="00B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5F8D"/>
  <w15:chartTrackingRefBased/>
  <w15:docId w15:val="{5E704436-74A0-4008-86EF-491D308C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2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1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1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rosemarie@connectmlx.com</dc:creator>
  <cp:keywords/>
  <dc:description/>
  <cp:lastModifiedBy>rosemarie@connectmlx.com</cp:lastModifiedBy>
  <cp:revision>1</cp:revision>
  <dcterms:created xsi:type="dcterms:W3CDTF">2017-02-09T00:57:00Z</dcterms:created>
  <dcterms:modified xsi:type="dcterms:W3CDTF">2017-02-09T01:59:00Z</dcterms:modified>
</cp:coreProperties>
</file>